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BFAD" w14:textId="285BF8AD" w:rsidR="00035A7F" w:rsidRPr="002F6045" w:rsidRDefault="00035A7F" w:rsidP="00D67A36">
      <w:pPr>
        <w:spacing w:after="0" w:line="336" w:lineRule="auto"/>
        <w:jc w:val="center"/>
        <w:rPr>
          <w:rFonts w:ascii="Cambria" w:hAnsi="Cambria" w:cs="Arial"/>
          <w:b/>
          <w:bCs/>
          <w:sz w:val="24"/>
          <w:szCs w:val="28"/>
          <w:shd w:val="clear" w:color="auto" w:fill="FFFFFF"/>
        </w:rPr>
      </w:pPr>
      <w:r w:rsidRPr="002F6045">
        <w:rPr>
          <w:rFonts w:ascii="Cambria" w:hAnsi="Cambria" w:cs="Arial"/>
          <w:b/>
          <w:bCs/>
          <w:sz w:val="24"/>
          <w:szCs w:val="28"/>
          <w:shd w:val="clear" w:color="auto" w:fill="FFFFFF"/>
        </w:rPr>
        <w:t>Population and Migration in the Modern World</w:t>
      </w:r>
    </w:p>
    <w:p w14:paraId="40EE36D3" w14:textId="77777777" w:rsidR="00B81A24" w:rsidRPr="0049326A" w:rsidRDefault="00B81A24" w:rsidP="00D67A36">
      <w:pPr>
        <w:spacing w:after="0" w:line="336" w:lineRule="auto"/>
        <w:jc w:val="center"/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</w:p>
    <w:p w14:paraId="62A887E6" w14:textId="311E1863" w:rsidR="003578BF" w:rsidRPr="00B22697" w:rsidRDefault="00B81A24" w:rsidP="003578B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 w:rsidRPr="00B22697">
        <w:rPr>
          <w:rFonts w:ascii="Cambria" w:hAnsi="Cambria"/>
          <w:sz w:val="24"/>
          <w:szCs w:val="28"/>
        </w:rPr>
        <w:t xml:space="preserve">INTRODUCTION: </w:t>
      </w:r>
      <w:r w:rsidR="00035A7F">
        <w:rPr>
          <w:rFonts w:ascii="Cambria" w:hAnsi="Cambria"/>
          <w:sz w:val="24"/>
          <w:szCs w:val="28"/>
        </w:rPr>
        <w:t>GLOBAL POPULATION GROWTH</w:t>
      </w:r>
    </w:p>
    <w:p w14:paraId="6DB7417F" w14:textId="53439499" w:rsidR="0067005A" w:rsidRPr="00B22697" w:rsidRDefault="0049326A" w:rsidP="003578BF">
      <w:pPr>
        <w:pStyle w:val="ListParagraph"/>
        <w:spacing w:after="0" w:line="240" w:lineRule="auto"/>
        <w:ind w:left="1080"/>
        <w:rPr>
          <w:rFonts w:ascii="Cambria" w:hAnsi="Cambria"/>
          <w:sz w:val="24"/>
          <w:szCs w:val="28"/>
        </w:rPr>
      </w:pPr>
      <w:r w:rsidRPr="00B22697">
        <w:rPr>
          <w:rFonts w:ascii="Cambria" w:hAnsi="Cambria"/>
          <w:sz w:val="24"/>
          <w:szCs w:val="28"/>
        </w:rPr>
        <w:t xml:space="preserve"> </w:t>
      </w:r>
    </w:p>
    <w:p w14:paraId="4594F1E7" w14:textId="3C56A45E" w:rsidR="00401EFA" w:rsidRPr="00B22697" w:rsidRDefault="00035A7F" w:rsidP="003578B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MODERN DEMOGRAPHIC TRENDS</w:t>
      </w:r>
    </w:p>
    <w:p w14:paraId="27390352" w14:textId="1E627083" w:rsidR="00B22697" w:rsidRPr="00B22697" w:rsidRDefault="00B22697" w:rsidP="00B22697">
      <w:pPr>
        <w:spacing w:after="0" w:line="240" w:lineRule="auto"/>
        <w:rPr>
          <w:rFonts w:ascii="Cambria" w:hAnsi="Cambria"/>
          <w:sz w:val="24"/>
          <w:szCs w:val="28"/>
        </w:rPr>
      </w:pPr>
    </w:p>
    <w:p w14:paraId="17F1AEB0" w14:textId="2B304509" w:rsidR="00401EFA" w:rsidRPr="00B22697" w:rsidRDefault="00035A7F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Life expectancy and global fertility trends</w:t>
      </w:r>
    </w:p>
    <w:p w14:paraId="5C0DF6CB" w14:textId="03F6C90B" w:rsidR="00114997" w:rsidRDefault="00035A7F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The population bomb – unrealized </w:t>
      </w:r>
    </w:p>
    <w:p w14:paraId="2D8B4B24" w14:textId="64553D79" w:rsidR="00035A7F" w:rsidRDefault="00035A7F" w:rsidP="00035A7F">
      <w:pPr>
        <w:pStyle w:val="ListParagraph"/>
        <w:numPr>
          <w:ilvl w:val="2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Human creativity and the division of labor</w:t>
      </w:r>
    </w:p>
    <w:p w14:paraId="76A06B6A" w14:textId="0E00FAA6" w:rsidR="00035A7F" w:rsidRPr="006F491D" w:rsidRDefault="00035A7F" w:rsidP="00EF5422">
      <w:pPr>
        <w:pStyle w:val="ListParagraph"/>
        <w:numPr>
          <w:ilvl w:val="2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 w:rsidRPr="006F491D">
        <w:rPr>
          <w:rFonts w:ascii="Cambria" w:hAnsi="Cambria"/>
          <w:sz w:val="24"/>
          <w:szCs w:val="28"/>
        </w:rPr>
        <w:t>Dematerialization</w:t>
      </w:r>
      <w:r w:rsidR="006F491D" w:rsidRPr="006F491D">
        <w:rPr>
          <w:rFonts w:ascii="Cambria" w:hAnsi="Cambria"/>
          <w:sz w:val="24"/>
          <w:szCs w:val="28"/>
        </w:rPr>
        <w:t xml:space="preserve"> and </w:t>
      </w:r>
      <w:r w:rsidR="006F491D">
        <w:rPr>
          <w:rFonts w:ascii="Cambria" w:hAnsi="Cambria"/>
          <w:sz w:val="24"/>
          <w:szCs w:val="28"/>
        </w:rPr>
        <w:t>m</w:t>
      </w:r>
      <w:r w:rsidRPr="006F491D">
        <w:rPr>
          <w:rFonts w:ascii="Cambria" w:hAnsi="Cambria"/>
          <w:sz w:val="24"/>
          <w:szCs w:val="28"/>
        </w:rPr>
        <w:t>easures of progress</w:t>
      </w:r>
    </w:p>
    <w:p w14:paraId="1E3944E9" w14:textId="7DBA4AE6" w:rsidR="00035A7F" w:rsidRDefault="00035A7F" w:rsidP="00035A7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Global aging and the inverted population pyramid</w:t>
      </w:r>
    </w:p>
    <w:p w14:paraId="6ED8672B" w14:textId="6A099F5D" w:rsidR="00035A7F" w:rsidRPr="00B22697" w:rsidRDefault="00035A7F" w:rsidP="00035A7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Implications of </w:t>
      </w:r>
      <w:r w:rsidR="006F491D">
        <w:rPr>
          <w:rFonts w:ascii="Cambria" w:hAnsi="Cambria"/>
          <w:sz w:val="24"/>
          <w:szCs w:val="28"/>
        </w:rPr>
        <w:t>shifting demographic age structure</w:t>
      </w:r>
    </w:p>
    <w:p w14:paraId="7E4C87B4" w14:textId="77777777" w:rsidR="00D67A36" w:rsidRPr="00B22697" w:rsidRDefault="00D67A36" w:rsidP="003578BF">
      <w:pPr>
        <w:spacing w:after="0" w:line="240" w:lineRule="auto"/>
        <w:contextualSpacing/>
        <w:rPr>
          <w:rFonts w:ascii="Cambria" w:hAnsi="Cambria"/>
          <w:sz w:val="24"/>
          <w:szCs w:val="28"/>
        </w:rPr>
      </w:pPr>
    </w:p>
    <w:p w14:paraId="02DBC9E0" w14:textId="56FB4263" w:rsidR="00B81A24" w:rsidRPr="00B22697" w:rsidRDefault="00035A7F" w:rsidP="003578B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MIGRATION</w:t>
      </w:r>
    </w:p>
    <w:p w14:paraId="7DC1C3CD" w14:textId="77777777" w:rsidR="00B22697" w:rsidRPr="00B22697" w:rsidRDefault="00B22697" w:rsidP="00B22697">
      <w:pPr>
        <w:spacing w:after="0" w:line="240" w:lineRule="auto"/>
        <w:ind w:left="360"/>
        <w:rPr>
          <w:rFonts w:ascii="Cambria" w:hAnsi="Cambria"/>
          <w:sz w:val="24"/>
          <w:szCs w:val="28"/>
        </w:rPr>
      </w:pPr>
    </w:p>
    <w:p w14:paraId="28A88926" w14:textId="5127F652" w:rsidR="00114997" w:rsidRDefault="00035A7F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Economic consequences of migration: host country and home country</w:t>
      </w:r>
    </w:p>
    <w:p w14:paraId="45955CBB" w14:textId="25264E77" w:rsidR="003B3D3D" w:rsidRPr="00B22697" w:rsidRDefault="00035A7F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Global remittances: an adequate substitute?</w:t>
      </w:r>
    </w:p>
    <w:p w14:paraId="7D4973C1" w14:textId="0521763E" w:rsidR="00BE0300" w:rsidRDefault="00035A7F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Four categories of migrants (Paul Collier)</w:t>
      </w:r>
    </w:p>
    <w:p w14:paraId="6FC1E2D1" w14:textId="17801001" w:rsidR="00035A7F" w:rsidRPr="00B22697" w:rsidRDefault="00035A7F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Migrant absorption and border security</w:t>
      </w:r>
    </w:p>
    <w:p w14:paraId="5AD52C9E" w14:textId="77777777" w:rsidR="00B11D34" w:rsidRPr="00B22697" w:rsidRDefault="00B11D34" w:rsidP="003578BF">
      <w:pPr>
        <w:spacing w:after="0" w:line="240" w:lineRule="auto"/>
        <w:contextualSpacing/>
        <w:rPr>
          <w:rFonts w:ascii="Cambria" w:hAnsi="Cambria"/>
          <w:bCs/>
          <w:sz w:val="24"/>
          <w:szCs w:val="28"/>
        </w:rPr>
      </w:pPr>
    </w:p>
    <w:p w14:paraId="3DC0AE92" w14:textId="629E61B8" w:rsidR="00B81A24" w:rsidRPr="00B22697" w:rsidRDefault="008D73CB" w:rsidP="003578B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THE SITUATION OF REFUGEES</w:t>
      </w:r>
    </w:p>
    <w:p w14:paraId="3C4A49D7" w14:textId="7CDF0907" w:rsidR="00B22697" w:rsidRPr="00B22697" w:rsidRDefault="009A07FF" w:rsidP="009A07FF">
      <w:pPr>
        <w:tabs>
          <w:tab w:val="left" w:pos="3010"/>
        </w:tabs>
        <w:spacing w:after="0" w:line="240" w:lineRule="auto"/>
        <w:ind w:left="36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ab/>
      </w:r>
    </w:p>
    <w:p w14:paraId="4786F69E" w14:textId="1D2570CB" w:rsidR="00A05BDC" w:rsidRDefault="008D73CB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The right to migrate and the </w:t>
      </w:r>
      <w:r w:rsidR="006F491D">
        <w:rPr>
          <w:rFonts w:ascii="Cambria" w:hAnsi="Cambria"/>
          <w:sz w:val="24"/>
          <w:szCs w:val="28"/>
        </w:rPr>
        <w:t xml:space="preserve">right </w:t>
      </w:r>
      <w:r>
        <w:rPr>
          <w:rFonts w:ascii="Cambria" w:hAnsi="Cambria"/>
          <w:sz w:val="24"/>
          <w:szCs w:val="28"/>
        </w:rPr>
        <w:t>NOT to migrate</w:t>
      </w:r>
    </w:p>
    <w:p w14:paraId="0231C98D" w14:textId="13E47428" w:rsidR="00156982" w:rsidRPr="00B22697" w:rsidRDefault="008D73CB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The </w:t>
      </w:r>
      <w:r w:rsidR="006F491D">
        <w:rPr>
          <w:rFonts w:ascii="Cambria" w:hAnsi="Cambria"/>
          <w:sz w:val="24"/>
          <w:szCs w:val="28"/>
        </w:rPr>
        <w:t xml:space="preserve">recent </w:t>
      </w:r>
      <w:r>
        <w:rPr>
          <w:rFonts w:ascii="Cambria" w:hAnsi="Cambria"/>
          <w:sz w:val="24"/>
          <w:szCs w:val="28"/>
        </w:rPr>
        <w:t>surge of global refugees</w:t>
      </w:r>
    </w:p>
    <w:p w14:paraId="1EB77A6F" w14:textId="2D721B7D" w:rsidR="00156982" w:rsidRPr="00B22697" w:rsidRDefault="008D73CB" w:rsidP="003578BF">
      <w:pPr>
        <w:pStyle w:val="ListParagraph"/>
        <w:numPr>
          <w:ilvl w:val="1"/>
          <w:numId w:val="14"/>
        </w:num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Helpful and unhelpful </w:t>
      </w:r>
      <w:r w:rsidR="002F6045">
        <w:rPr>
          <w:rFonts w:ascii="Cambria" w:hAnsi="Cambria"/>
          <w:sz w:val="24"/>
          <w:szCs w:val="28"/>
        </w:rPr>
        <w:t xml:space="preserve">policy </w:t>
      </w:r>
      <w:r>
        <w:rPr>
          <w:rFonts w:ascii="Cambria" w:hAnsi="Cambria"/>
          <w:sz w:val="24"/>
          <w:szCs w:val="28"/>
        </w:rPr>
        <w:t>approaches toward refugees</w:t>
      </w:r>
    </w:p>
    <w:p w14:paraId="6EC1D363" w14:textId="76B4AAEC" w:rsidR="00CB0937" w:rsidRPr="00B22697" w:rsidRDefault="00CB0937" w:rsidP="003578BF">
      <w:pPr>
        <w:spacing w:after="0" w:line="240" w:lineRule="auto"/>
        <w:contextualSpacing/>
        <w:rPr>
          <w:rFonts w:ascii="Cambria" w:hAnsi="Cambria" w:cs="Times New Roman"/>
          <w:bCs/>
          <w:sz w:val="24"/>
          <w:szCs w:val="28"/>
        </w:rPr>
      </w:pPr>
    </w:p>
    <w:p w14:paraId="2CDE7FEC" w14:textId="43271AAD" w:rsidR="00622A8F" w:rsidRPr="00B22697" w:rsidRDefault="001E2A60" w:rsidP="003578BF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  <w:r w:rsidRPr="00B22697">
        <w:rPr>
          <w:rFonts w:ascii="Cambria" w:hAnsi="Cambria"/>
          <w:sz w:val="24"/>
          <w:szCs w:val="28"/>
        </w:rPr>
        <w:t>CONCLUSION</w:t>
      </w:r>
    </w:p>
    <w:p w14:paraId="4E3742E0" w14:textId="6650E04A" w:rsidR="003578BF" w:rsidRPr="00B22697" w:rsidRDefault="003578BF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</w:p>
    <w:p w14:paraId="47B97630" w14:textId="2963FC99" w:rsidR="003578BF" w:rsidRPr="00B22697" w:rsidRDefault="003578BF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</w:p>
    <w:p w14:paraId="7BDE493A" w14:textId="5CFEBBAE" w:rsidR="003578BF" w:rsidRPr="00FF3E3C" w:rsidRDefault="00B22697" w:rsidP="003578BF">
      <w:pPr>
        <w:spacing w:after="0" w:line="240" w:lineRule="auto"/>
        <w:rPr>
          <w:rFonts w:ascii="Cambria" w:hAnsi="Cambria" w:cs="Arial"/>
          <w:b/>
          <w:bCs/>
          <w:sz w:val="24"/>
          <w:szCs w:val="28"/>
          <w:shd w:val="clear" w:color="auto" w:fill="FFFFFF"/>
        </w:rPr>
      </w:pPr>
      <w:r w:rsidRPr="00FF3E3C">
        <w:rPr>
          <w:rFonts w:ascii="Cambria" w:hAnsi="Cambria" w:cs="Arial"/>
          <w:b/>
          <w:bCs/>
          <w:sz w:val="24"/>
          <w:szCs w:val="28"/>
          <w:shd w:val="clear" w:color="auto" w:fill="FFFFFF"/>
        </w:rPr>
        <w:t>SUGGESTED REFERENCES</w:t>
      </w:r>
    </w:p>
    <w:p w14:paraId="6A8397C6" w14:textId="61D4AA8A" w:rsidR="00B22697" w:rsidRPr="00B22697" w:rsidRDefault="00B22697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</w:p>
    <w:p w14:paraId="369F5C8E" w14:textId="0A106A5F" w:rsidR="00B22697" w:rsidRDefault="008D73CB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  <w:r>
        <w:rPr>
          <w:rFonts w:ascii="Cambria" w:hAnsi="Cambria" w:cs="Arial"/>
          <w:bCs/>
          <w:sz w:val="24"/>
          <w:szCs w:val="28"/>
          <w:shd w:val="clear" w:color="auto" w:fill="FFFFFF"/>
        </w:rPr>
        <w:t>Collier, Paul</w:t>
      </w:r>
      <w:r w:rsidR="00B22697" w:rsidRPr="00B22697">
        <w:rPr>
          <w:rFonts w:ascii="Cambria" w:hAnsi="Cambria" w:cs="Arial"/>
          <w:bCs/>
          <w:sz w:val="24"/>
          <w:szCs w:val="28"/>
          <w:shd w:val="clear" w:color="auto" w:fill="FFFFFF"/>
        </w:rPr>
        <w:t xml:space="preserve"> (20</w:t>
      </w:r>
      <w:r>
        <w:rPr>
          <w:rFonts w:ascii="Cambria" w:hAnsi="Cambria" w:cs="Arial"/>
          <w:bCs/>
          <w:sz w:val="24"/>
          <w:szCs w:val="28"/>
          <w:shd w:val="clear" w:color="auto" w:fill="FFFFFF"/>
        </w:rPr>
        <w:t xml:space="preserve">13). </w:t>
      </w:r>
      <w:r w:rsidRPr="008D73CB">
        <w:rPr>
          <w:rFonts w:ascii="Cambria" w:hAnsi="Cambria" w:cs="Arial"/>
          <w:bCs/>
          <w:i/>
          <w:sz w:val="24"/>
          <w:szCs w:val="28"/>
          <w:shd w:val="clear" w:color="auto" w:fill="FFFFFF"/>
        </w:rPr>
        <w:t xml:space="preserve">Exodus: How Migration is Changing </w:t>
      </w:r>
      <w:r w:rsidR="006F491D">
        <w:rPr>
          <w:rFonts w:ascii="Cambria" w:hAnsi="Cambria" w:cs="Arial"/>
          <w:bCs/>
          <w:i/>
          <w:sz w:val="24"/>
          <w:szCs w:val="28"/>
          <w:shd w:val="clear" w:color="auto" w:fill="FFFFFF"/>
        </w:rPr>
        <w:t>O</w:t>
      </w:r>
      <w:r w:rsidRPr="008D73CB">
        <w:rPr>
          <w:rFonts w:ascii="Cambria" w:hAnsi="Cambria" w:cs="Arial"/>
          <w:bCs/>
          <w:i/>
          <w:sz w:val="24"/>
          <w:szCs w:val="28"/>
          <w:shd w:val="clear" w:color="auto" w:fill="FFFFFF"/>
        </w:rPr>
        <w:t>ur World</w:t>
      </w:r>
      <w:r>
        <w:rPr>
          <w:rFonts w:ascii="Cambria" w:hAnsi="Cambria" w:cs="Arial"/>
          <w:bCs/>
          <w:sz w:val="24"/>
          <w:szCs w:val="28"/>
          <w:shd w:val="clear" w:color="auto" w:fill="FFFFFF"/>
        </w:rPr>
        <w:t>.  New York: Oxford University Press.</w:t>
      </w:r>
    </w:p>
    <w:p w14:paraId="47FC21EE" w14:textId="4B4476E7" w:rsidR="00B22697" w:rsidRDefault="00B22697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</w:p>
    <w:p w14:paraId="1C925EE7" w14:textId="3D1BBFDF" w:rsidR="00B22697" w:rsidRDefault="008D73CB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  <w:r>
        <w:rPr>
          <w:rFonts w:ascii="Cambria" w:hAnsi="Cambria" w:cs="Arial"/>
          <w:bCs/>
          <w:sz w:val="24"/>
          <w:szCs w:val="28"/>
          <w:shd w:val="clear" w:color="auto" w:fill="FFFFFF"/>
        </w:rPr>
        <w:t xml:space="preserve">Morland, Paul (2019).  </w:t>
      </w:r>
      <w:r w:rsidRPr="008D73CB">
        <w:rPr>
          <w:rFonts w:ascii="Cambria" w:hAnsi="Cambria" w:cs="Arial"/>
          <w:bCs/>
          <w:i/>
          <w:sz w:val="24"/>
          <w:szCs w:val="28"/>
          <w:shd w:val="clear" w:color="auto" w:fill="FFFFFF"/>
        </w:rPr>
        <w:t>Human Tide: How Population Changed the Modern World</w:t>
      </w:r>
      <w:r>
        <w:rPr>
          <w:rFonts w:ascii="Cambria" w:hAnsi="Cambria" w:cs="Arial"/>
          <w:bCs/>
          <w:sz w:val="24"/>
          <w:szCs w:val="28"/>
          <w:shd w:val="clear" w:color="auto" w:fill="FFFFFF"/>
        </w:rPr>
        <w:t>.  New York: Public Affairs.</w:t>
      </w:r>
    </w:p>
    <w:p w14:paraId="69DDDD00" w14:textId="4F2CBB2E" w:rsidR="00B22697" w:rsidRDefault="00B22697" w:rsidP="003578BF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</w:p>
    <w:p w14:paraId="1B70421B" w14:textId="4D63A46F" w:rsidR="002F6045" w:rsidRPr="002F6045" w:rsidRDefault="002F6045" w:rsidP="002F6045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Sabin, Paul</w:t>
      </w:r>
      <w:r w:rsidR="006F491D">
        <w:rPr>
          <w:rFonts w:ascii="Cambria" w:hAnsi="Cambria" w:cs="Arial"/>
          <w:bCs/>
          <w:sz w:val="24"/>
          <w:szCs w:val="28"/>
          <w:shd w:val="clear" w:color="auto" w:fill="FFFFFF"/>
        </w:rPr>
        <w:t xml:space="preserve"> (2013)</w:t>
      </w: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. </w:t>
      </w:r>
      <w:r w:rsidRPr="002F6045">
        <w:rPr>
          <w:rFonts w:ascii="Cambria" w:hAnsi="Cambria" w:cs="Arial"/>
          <w:bCs/>
          <w:i/>
          <w:iCs/>
          <w:sz w:val="24"/>
          <w:szCs w:val="28"/>
          <w:shd w:val="clear" w:color="auto" w:fill="FFFFFF"/>
        </w:rPr>
        <w:t>The Bet: Paul Ehrlich, Julian Simon, and Our Gamble Over Earth’s Future</w:t>
      </w: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. New Ha</w:t>
      </w:r>
      <w:r w:rsidR="006F491D">
        <w:rPr>
          <w:rFonts w:ascii="Cambria" w:hAnsi="Cambria" w:cs="Arial"/>
          <w:bCs/>
          <w:sz w:val="24"/>
          <w:szCs w:val="28"/>
          <w:shd w:val="clear" w:color="auto" w:fill="FFFFFF"/>
        </w:rPr>
        <w:t>ven: Yale University Press</w:t>
      </w: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.</w:t>
      </w:r>
    </w:p>
    <w:p w14:paraId="3CA4C2A7" w14:textId="77777777" w:rsidR="002F6045" w:rsidRPr="002F6045" w:rsidRDefault="002F6045" w:rsidP="002F6045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 </w:t>
      </w:r>
    </w:p>
    <w:p w14:paraId="17CC4707" w14:textId="62A34544" w:rsidR="002F6045" w:rsidRPr="002F6045" w:rsidRDefault="002F6045" w:rsidP="002F6045">
      <w:pPr>
        <w:spacing w:after="0" w:line="240" w:lineRule="auto"/>
        <w:rPr>
          <w:rFonts w:ascii="Cambria" w:hAnsi="Cambria" w:cs="Arial"/>
          <w:bCs/>
          <w:sz w:val="24"/>
          <w:szCs w:val="28"/>
          <w:shd w:val="clear" w:color="auto" w:fill="FFFFFF"/>
        </w:rPr>
      </w:pP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Tupy, Marian L. and Gale L. Pooley</w:t>
      </w:r>
      <w:r w:rsidR="000706B3">
        <w:rPr>
          <w:rFonts w:ascii="Cambria" w:hAnsi="Cambria" w:cs="Arial"/>
          <w:bCs/>
          <w:sz w:val="24"/>
          <w:szCs w:val="28"/>
          <w:shd w:val="clear" w:color="auto" w:fill="FFFFFF"/>
        </w:rPr>
        <w:t xml:space="preserve"> (2022)</w:t>
      </w: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 xml:space="preserve">.  </w:t>
      </w:r>
      <w:r w:rsidRPr="002F6045">
        <w:rPr>
          <w:rFonts w:ascii="Cambria" w:hAnsi="Cambria" w:cs="Arial"/>
          <w:bCs/>
          <w:i/>
          <w:iCs/>
          <w:sz w:val="24"/>
          <w:szCs w:val="28"/>
          <w:shd w:val="clear" w:color="auto" w:fill="FFFFFF"/>
        </w:rPr>
        <w:t>Superabundance: The Story of Population Growth, Innovation, and Human Flourishing on an Infinitely Bountiful Planet</w:t>
      </w: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.  Washin</w:t>
      </w:r>
      <w:r w:rsidR="000706B3">
        <w:rPr>
          <w:rFonts w:ascii="Cambria" w:hAnsi="Cambria" w:cs="Arial"/>
          <w:bCs/>
          <w:sz w:val="24"/>
          <w:szCs w:val="28"/>
          <w:shd w:val="clear" w:color="auto" w:fill="FFFFFF"/>
        </w:rPr>
        <w:t>gton, D.C.: Cato Institute</w:t>
      </w:r>
      <w:r w:rsidRPr="002F6045">
        <w:rPr>
          <w:rFonts w:ascii="Cambria" w:hAnsi="Cambria" w:cs="Arial"/>
          <w:bCs/>
          <w:sz w:val="24"/>
          <w:szCs w:val="28"/>
          <w:shd w:val="clear" w:color="auto" w:fill="FFFFFF"/>
        </w:rPr>
        <w:t>.</w:t>
      </w:r>
    </w:p>
    <w:sectPr w:rsidR="002F6045" w:rsidRPr="002F60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6313" w14:textId="77777777" w:rsidR="00802EBE" w:rsidRDefault="00802EBE" w:rsidP="00640BFA">
      <w:pPr>
        <w:spacing w:after="0" w:line="240" w:lineRule="auto"/>
      </w:pPr>
      <w:r>
        <w:separator/>
      </w:r>
    </w:p>
  </w:endnote>
  <w:endnote w:type="continuationSeparator" w:id="0">
    <w:p w14:paraId="7553C139" w14:textId="77777777" w:rsidR="00802EBE" w:rsidRDefault="00802EBE" w:rsidP="0064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5249" w14:textId="39618306" w:rsidR="00FC58A3" w:rsidRPr="00192A7D" w:rsidRDefault="00FC58A3">
    <w:pPr>
      <w:pStyle w:val="Footer"/>
      <w:rPr>
        <w:rFonts w:ascii="Cambria" w:hAnsi="Cambria" w:cs="Times New Roman"/>
        <w:sz w:val="24"/>
      </w:rPr>
    </w:pPr>
    <w:r w:rsidRPr="00192A7D">
      <w:rPr>
        <w:rFonts w:ascii="Cambria" w:hAnsi="Cambria" w:cs="Times New Roman"/>
        <w:sz w:val="24"/>
      </w:rPr>
      <w:t>Stephen P. Barrows, Ph.D.</w:t>
    </w:r>
    <w:r w:rsidRPr="00192A7D">
      <w:rPr>
        <w:rFonts w:ascii="Cambria" w:hAnsi="Cambria" w:cs="Times New Roman"/>
        <w:sz w:val="24"/>
      </w:rPr>
      <w:tab/>
    </w:r>
    <w:r w:rsidRPr="00192A7D">
      <w:rPr>
        <w:rFonts w:ascii="Cambria" w:hAnsi="Cambria" w:cs="Times New Roman"/>
        <w:sz w:val="24"/>
      </w:rPr>
      <w:tab/>
    </w:r>
    <w:r w:rsidR="008D73CB">
      <w:rPr>
        <w:rFonts w:ascii="Cambria" w:hAnsi="Cambria" w:cs="Times New Roman"/>
        <w:sz w:val="24"/>
      </w:rPr>
      <w:t>J</w:t>
    </w:r>
    <w:r w:rsidR="00CB00F6">
      <w:rPr>
        <w:rFonts w:ascii="Cambria" w:hAnsi="Cambria" w:cs="Times New Roman"/>
        <w:sz w:val="24"/>
      </w:rPr>
      <w:t>une</w:t>
    </w:r>
    <w:r w:rsidR="008D73CB">
      <w:rPr>
        <w:rFonts w:ascii="Cambria" w:hAnsi="Cambria" w:cs="Times New Roman"/>
        <w:sz w:val="24"/>
      </w:rPr>
      <w:t xml:space="preserve"> 202</w:t>
    </w:r>
    <w:r w:rsidR="00880001">
      <w:rPr>
        <w:rFonts w:ascii="Cambria" w:hAnsi="Cambria" w:cs="Times New Roman"/>
        <w:sz w:val="24"/>
      </w:rPr>
      <w:t>5</w:t>
    </w:r>
  </w:p>
  <w:p w14:paraId="3B15CA9A" w14:textId="77777777" w:rsidR="00640BFA" w:rsidRDefault="0064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1C1B" w14:textId="77777777" w:rsidR="00802EBE" w:rsidRDefault="00802EBE" w:rsidP="00640BFA">
      <w:pPr>
        <w:spacing w:after="0" w:line="240" w:lineRule="auto"/>
      </w:pPr>
      <w:r>
        <w:separator/>
      </w:r>
    </w:p>
  </w:footnote>
  <w:footnote w:type="continuationSeparator" w:id="0">
    <w:p w14:paraId="453644CD" w14:textId="77777777" w:rsidR="00802EBE" w:rsidRDefault="00802EBE" w:rsidP="0064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023"/>
    <w:multiLevelType w:val="hybridMultilevel"/>
    <w:tmpl w:val="E76A50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C53AD"/>
    <w:multiLevelType w:val="hybridMultilevel"/>
    <w:tmpl w:val="93E8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54F"/>
    <w:multiLevelType w:val="hybridMultilevel"/>
    <w:tmpl w:val="9C60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81D"/>
    <w:multiLevelType w:val="hybridMultilevel"/>
    <w:tmpl w:val="2598BE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7C5"/>
    <w:multiLevelType w:val="hybridMultilevel"/>
    <w:tmpl w:val="103C5350"/>
    <w:lvl w:ilvl="0" w:tplc="90FA4A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067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04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A2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3E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1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5F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AF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48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85B"/>
    <w:multiLevelType w:val="hybridMultilevel"/>
    <w:tmpl w:val="3EC4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5C76"/>
    <w:multiLevelType w:val="hybridMultilevel"/>
    <w:tmpl w:val="E0D8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64EE"/>
    <w:multiLevelType w:val="hybridMultilevel"/>
    <w:tmpl w:val="6F9A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76983"/>
    <w:multiLevelType w:val="hybridMultilevel"/>
    <w:tmpl w:val="318A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26F1"/>
    <w:multiLevelType w:val="hybridMultilevel"/>
    <w:tmpl w:val="68B8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2515"/>
    <w:multiLevelType w:val="hybridMultilevel"/>
    <w:tmpl w:val="65FA9DC4"/>
    <w:lvl w:ilvl="0" w:tplc="49466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6BA0"/>
    <w:multiLevelType w:val="hybridMultilevel"/>
    <w:tmpl w:val="4782A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A4F28"/>
    <w:multiLevelType w:val="hybridMultilevel"/>
    <w:tmpl w:val="E8C6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901A8"/>
    <w:multiLevelType w:val="hybridMultilevel"/>
    <w:tmpl w:val="508E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C7EFC"/>
    <w:multiLevelType w:val="hybridMultilevel"/>
    <w:tmpl w:val="C2C23C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9904E0"/>
    <w:multiLevelType w:val="hybridMultilevel"/>
    <w:tmpl w:val="138A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4BFA"/>
    <w:multiLevelType w:val="hybridMultilevel"/>
    <w:tmpl w:val="F370D4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575F10"/>
    <w:multiLevelType w:val="hybridMultilevel"/>
    <w:tmpl w:val="CC64D70E"/>
    <w:lvl w:ilvl="0" w:tplc="DE7E2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23092">
    <w:abstractNumId w:val="13"/>
  </w:num>
  <w:num w:numId="2" w16cid:durableId="695816415">
    <w:abstractNumId w:val="2"/>
  </w:num>
  <w:num w:numId="3" w16cid:durableId="1942256354">
    <w:abstractNumId w:val="1"/>
  </w:num>
  <w:num w:numId="4" w16cid:durableId="61954543">
    <w:abstractNumId w:val="5"/>
  </w:num>
  <w:num w:numId="5" w16cid:durableId="1253004825">
    <w:abstractNumId w:val="4"/>
  </w:num>
  <w:num w:numId="6" w16cid:durableId="1287928774">
    <w:abstractNumId w:val="6"/>
  </w:num>
  <w:num w:numId="7" w16cid:durableId="1747653672">
    <w:abstractNumId w:val="11"/>
  </w:num>
  <w:num w:numId="8" w16cid:durableId="609976011">
    <w:abstractNumId w:val="15"/>
  </w:num>
  <w:num w:numId="9" w16cid:durableId="344864448">
    <w:abstractNumId w:val="12"/>
  </w:num>
  <w:num w:numId="10" w16cid:durableId="451704922">
    <w:abstractNumId w:val="7"/>
  </w:num>
  <w:num w:numId="11" w16cid:durableId="1341543125">
    <w:abstractNumId w:val="8"/>
  </w:num>
  <w:num w:numId="12" w16cid:durableId="1348285773">
    <w:abstractNumId w:val="9"/>
  </w:num>
  <w:num w:numId="13" w16cid:durableId="1241016746">
    <w:abstractNumId w:val="10"/>
  </w:num>
  <w:num w:numId="14" w16cid:durableId="451245243">
    <w:abstractNumId w:val="17"/>
  </w:num>
  <w:num w:numId="15" w16cid:durableId="614677676">
    <w:abstractNumId w:val="3"/>
  </w:num>
  <w:num w:numId="16" w16cid:durableId="145823917">
    <w:abstractNumId w:val="14"/>
  </w:num>
  <w:num w:numId="17" w16cid:durableId="1165054670">
    <w:abstractNumId w:val="0"/>
  </w:num>
  <w:num w:numId="18" w16cid:durableId="1209534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9F"/>
    <w:rsid w:val="0000128F"/>
    <w:rsid w:val="00035908"/>
    <w:rsid w:val="00035A7F"/>
    <w:rsid w:val="00035D2A"/>
    <w:rsid w:val="00054A19"/>
    <w:rsid w:val="00063B82"/>
    <w:rsid w:val="000706B3"/>
    <w:rsid w:val="00087167"/>
    <w:rsid w:val="00090EE2"/>
    <w:rsid w:val="000912C4"/>
    <w:rsid w:val="000A19EE"/>
    <w:rsid w:val="000A3FA0"/>
    <w:rsid w:val="000B07DB"/>
    <w:rsid w:val="000C64E5"/>
    <w:rsid w:val="00114997"/>
    <w:rsid w:val="001401CD"/>
    <w:rsid w:val="0014764A"/>
    <w:rsid w:val="00147C34"/>
    <w:rsid w:val="00156982"/>
    <w:rsid w:val="00185581"/>
    <w:rsid w:val="00192542"/>
    <w:rsid w:val="00192A7D"/>
    <w:rsid w:val="001A7DEA"/>
    <w:rsid w:val="001C4C1E"/>
    <w:rsid w:val="001C7088"/>
    <w:rsid w:val="001D3428"/>
    <w:rsid w:val="001E2A60"/>
    <w:rsid w:val="0020146A"/>
    <w:rsid w:val="002673D6"/>
    <w:rsid w:val="00296FFC"/>
    <w:rsid w:val="002B3CB5"/>
    <w:rsid w:val="002C6D7B"/>
    <w:rsid w:val="002D02B6"/>
    <w:rsid w:val="002D1D7B"/>
    <w:rsid w:val="002D38A6"/>
    <w:rsid w:val="002D3E68"/>
    <w:rsid w:val="002E38CD"/>
    <w:rsid w:val="002F6045"/>
    <w:rsid w:val="003002FC"/>
    <w:rsid w:val="00302286"/>
    <w:rsid w:val="0030743C"/>
    <w:rsid w:val="00315DD4"/>
    <w:rsid w:val="00317DCC"/>
    <w:rsid w:val="00324DB2"/>
    <w:rsid w:val="00325B32"/>
    <w:rsid w:val="003268EC"/>
    <w:rsid w:val="00331EEE"/>
    <w:rsid w:val="00332042"/>
    <w:rsid w:val="00336E27"/>
    <w:rsid w:val="00353414"/>
    <w:rsid w:val="00357415"/>
    <w:rsid w:val="003578BF"/>
    <w:rsid w:val="00365DB6"/>
    <w:rsid w:val="003878AC"/>
    <w:rsid w:val="00387DA3"/>
    <w:rsid w:val="003A31A6"/>
    <w:rsid w:val="003A53F6"/>
    <w:rsid w:val="003B3D3D"/>
    <w:rsid w:val="003B641A"/>
    <w:rsid w:val="003C1A8B"/>
    <w:rsid w:val="003C26A7"/>
    <w:rsid w:val="003D547D"/>
    <w:rsid w:val="003E63C3"/>
    <w:rsid w:val="003F7D92"/>
    <w:rsid w:val="00401EFA"/>
    <w:rsid w:val="004060F4"/>
    <w:rsid w:val="004142A4"/>
    <w:rsid w:val="00423CD1"/>
    <w:rsid w:val="004567EA"/>
    <w:rsid w:val="00484749"/>
    <w:rsid w:val="004900CE"/>
    <w:rsid w:val="0049326A"/>
    <w:rsid w:val="004958DE"/>
    <w:rsid w:val="004A34F7"/>
    <w:rsid w:val="004D6B51"/>
    <w:rsid w:val="00504A01"/>
    <w:rsid w:val="00511280"/>
    <w:rsid w:val="005126BA"/>
    <w:rsid w:val="00521FF8"/>
    <w:rsid w:val="0053213C"/>
    <w:rsid w:val="00550A4A"/>
    <w:rsid w:val="005562EC"/>
    <w:rsid w:val="00557A09"/>
    <w:rsid w:val="005A1C96"/>
    <w:rsid w:val="005E326E"/>
    <w:rsid w:val="005E633A"/>
    <w:rsid w:val="00606AF7"/>
    <w:rsid w:val="006173E1"/>
    <w:rsid w:val="00617FDB"/>
    <w:rsid w:val="00620937"/>
    <w:rsid w:val="00622A8F"/>
    <w:rsid w:val="00627EDF"/>
    <w:rsid w:val="006311FC"/>
    <w:rsid w:val="00640BFA"/>
    <w:rsid w:val="00642122"/>
    <w:rsid w:val="006425CA"/>
    <w:rsid w:val="0067005A"/>
    <w:rsid w:val="00676AA8"/>
    <w:rsid w:val="00691452"/>
    <w:rsid w:val="006921A1"/>
    <w:rsid w:val="006C0D5D"/>
    <w:rsid w:val="006C194D"/>
    <w:rsid w:val="006C3B9F"/>
    <w:rsid w:val="006F491D"/>
    <w:rsid w:val="00720A21"/>
    <w:rsid w:val="00765654"/>
    <w:rsid w:val="00773FA8"/>
    <w:rsid w:val="00774D71"/>
    <w:rsid w:val="007A3CA9"/>
    <w:rsid w:val="007C1CEA"/>
    <w:rsid w:val="007E6E52"/>
    <w:rsid w:val="007E767E"/>
    <w:rsid w:val="00802EBE"/>
    <w:rsid w:val="00805EB8"/>
    <w:rsid w:val="0083002E"/>
    <w:rsid w:val="008451CB"/>
    <w:rsid w:val="00862363"/>
    <w:rsid w:val="00880001"/>
    <w:rsid w:val="00883789"/>
    <w:rsid w:val="008A2974"/>
    <w:rsid w:val="008A6B3F"/>
    <w:rsid w:val="008D074D"/>
    <w:rsid w:val="008D73CB"/>
    <w:rsid w:val="00930AFE"/>
    <w:rsid w:val="00936E01"/>
    <w:rsid w:val="00945FCD"/>
    <w:rsid w:val="00957E8D"/>
    <w:rsid w:val="00976E1B"/>
    <w:rsid w:val="00991C27"/>
    <w:rsid w:val="009A07FF"/>
    <w:rsid w:val="009A16F8"/>
    <w:rsid w:val="009B68E5"/>
    <w:rsid w:val="009C0AFD"/>
    <w:rsid w:val="009C364D"/>
    <w:rsid w:val="009D19E2"/>
    <w:rsid w:val="009E58DB"/>
    <w:rsid w:val="009E5CFE"/>
    <w:rsid w:val="00A05BDC"/>
    <w:rsid w:val="00A111B8"/>
    <w:rsid w:val="00A20D21"/>
    <w:rsid w:val="00A30221"/>
    <w:rsid w:val="00A57409"/>
    <w:rsid w:val="00A865F5"/>
    <w:rsid w:val="00AC01F8"/>
    <w:rsid w:val="00AD44D0"/>
    <w:rsid w:val="00AD50E1"/>
    <w:rsid w:val="00AE507F"/>
    <w:rsid w:val="00B04D29"/>
    <w:rsid w:val="00B061DB"/>
    <w:rsid w:val="00B07547"/>
    <w:rsid w:val="00B10E92"/>
    <w:rsid w:val="00B1185B"/>
    <w:rsid w:val="00B11D34"/>
    <w:rsid w:val="00B22697"/>
    <w:rsid w:val="00B3336A"/>
    <w:rsid w:val="00B40557"/>
    <w:rsid w:val="00B413A3"/>
    <w:rsid w:val="00B77A32"/>
    <w:rsid w:val="00B80E68"/>
    <w:rsid w:val="00B81A24"/>
    <w:rsid w:val="00B8244C"/>
    <w:rsid w:val="00BA4589"/>
    <w:rsid w:val="00BC30DF"/>
    <w:rsid w:val="00BE0300"/>
    <w:rsid w:val="00BE37DC"/>
    <w:rsid w:val="00BF5B9E"/>
    <w:rsid w:val="00BF7277"/>
    <w:rsid w:val="00C158F8"/>
    <w:rsid w:val="00C528B6"/>
    <w:rsid w:val="00C562DB"/>
    <w:rsid w:val="00C63640"/>
    <w:rsid w:val="00CA155B"/>
    <w:rsid w:val="00CA2AEF"/>
    <w:rsid w:val="00CA33C4"/>
    <w:rsid w:val="00CB00F6"/>
    <w:rsid w:val="00CB0937"/>
    <w:rsid w:val="00CC2960"/>
    <w:rsid w:val="00CE5664"/>
    <w:rsid w:val="00CF0333"/>
    <w:rsid w:val="00CF0909"/>
    <w:rsid w:val="00D045A7"/>
    <w:rsid w:val="00D27241"/>
    <w:rsid w:val="00D30151"/>
    <w:rsid w:val="00D32248"/>
    <w:rsid w:val="00D50836"/>
    <w:rsid w:val="00D55374"/>
    <w:rsid w:val="00D645C6"/>
    <w:rsid w:val="00D67A36"/>
    <w:rsid w:val="00D707FA"/>
    <w:rsid w:val="00DA32BA"/>
    <w:rsid w:val="00DD0361"/>
    <w:rsid w:val="00DE0DF7"/>
    <w:rsid w:val="00DE2C3D"/>
    <w:rsid w:val="00DE4445"/>
    <w:rsid w:val="00DF04EC"/>
    <w:rsid w:val="00E13965"/>
    <w:rsid w:val="00E23B5F"/>
    <w:rsid w:val="00E30C75"/>
    <w:rsid w:val="00E53ED4"/>
    <w:rsid w:val="00E544D7"/>
    <w:rsid w:val="00E8200D"/>
    <w:rsid w:val="00E93F64"/>
    <w:rsid w:val="00E96383"/>
    <w:rsid w:val="00EA1A9D"/>
    <w:rsid w:val="00EA741E"/>
    <w:rsid w:val="00EB1C5E"/>
    <w:rsid w:val="00EB458B"/>
    <w:rsid w:val="00EC34A8"/>
    <w:rsid w:val="00ED0EA4"/>
    <w:rsid w:val="00F049A5"/>
    <w:rsid w:val="00F04E54"/>
    <w:rsid w:val="00F360FC"/>
    <w:rsid w:val="00F45D07"/>
    <w:rsid w:val="00F55A57"/>
    <w:rsid w:val="00F56852"/>
    <w:rsid w:val="00F629C4"/>
    <w:rsid w:val="00FA6B5D"/>
    <w:rsid w:val="00FB5119"/>
    <w:rsid w:val="00FB5FBB"/>
    <w:rsid w:val="00FC453F"/>
    <w:rsid w:val="00FC58A3"/>
    <w:rsid w:val="00FE3110"/>
    <w:rsid w:val="00FE50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AB4E"/>
  <w15:chartTrackingRefBased/>
  <w15:docId w15:val="{6E39967D-7201-4620-AEBB-CE697979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2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0BFA"/>
  </w:style>
  <w:style w:type="character" w:customStyle="1" w:styleId="aqj">
    <w:name w:val="aqj"/>
    <w:basedOn w:val="DefaultParagraphFont"/>
    <w:rsid w:val="00640BFA"/>
  </w:style>
  <w:style w:type="paragraph" w:styleId="Header">
    <w:name w:val="header"/>
    <w:basedOn w:val="Normal"/>
    <w:link w:val="HeaderChar"/>
    <w:uiPriority w:val="99"/>
    <w:unhideWhenUsed/>
    <w:rsid w:val="00640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FA"/>
  </w:style>
  <w:style w:type="paragraph" w:styleId="Footer">
    <w:name w:val="footer"/>
    <w:basedOn w:val="Normal"/>
    <w:link w:val="FooterChar"/>
    <w:uiPriority w:val="99"/>
    <w:unhideWhenUsed/>
    <w:rsid w:val="00640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FA"/>
  </w:style>
  <w:style w:type="paragraph" w:styleId="ListParagraph">
    <w:name w:val="List Paragraph"/>
    <w:basedOn w:val="Normal"/>
    <w:uiPriority w:val="34"/>
    <w:qFormat/>
    <w:rsid w:val="00A574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1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2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12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E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CB09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09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0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8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85B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62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author--name">
    <w:name w:val="content__author--name"/>
    <w:basedOn w:val="DefaultParagraphFont"/>
    <w:rsid w:val="00F629C4"/>
  </w:style>
  <w:style w:type="character" w:customStyle="1" w:styleId="contentauthor--date">
    <w:name w:val="content__author--date"/>
    <w:basedOn w:val="DefaultParagraphFont"/>
    <w:rsid w:val="00F629C4"/>
  </w:style>
  <w:style w:type="character" w:styleId="FollowedHyperlink">
    <w:name w:val="FollowedHyperlink"/>
    <w:basedOn w:val="DefaultParagraphFont"/>
    <w:uiPriority w:val="99"/>
    <w:semiHidden/>
    <w:unhideWhenUsed/>
    <w:rsid w:val="00B824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7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7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FFFF"/>
                                            <w:left w:val="single" w:sz="12" w:space="0" w:color="FFFFFF"/>
                                            <w:bottom w:val="single" w:sz="12" w:space="0" w:color="FFFFFF"/>
                                            <w:right w:val="single" w:sz="1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332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193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346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632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274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669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015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5E53-C7F4-4B7F-B073-8C0A6FF7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SPB001</dc:creator>
  <cp:keywords/>
  <dc:description/>
  <cp:lastModifiedBy>Stephen P. Barrows</cp:lastModifiedBy>
  <cp:revision>2</cp:revision>
  <cp:lastPrinted>2022-04-21T18:49:00Z</cp:lastPrinted>
  <dcterms:created xsi:type="dcterms:W3CDTF">2025-03-25T19:45:00Z</dcterms:created>
  <dcterms:modified xsi:type="dcterms:W3CDTF">2025-03-25T19:45:00Z</dcterms:modified>
</cp:coreProperties>
</file>