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8EE56" w14:textId="64D891A8" w:rsidR="00F01E25" w:rsidRDefault="007C429B" w:rsidP="00DF20AD">
      <w:pPr>
        <w:jc w:val="center"/>
      </w:pPr>
      <w:r>
        <w:t>Session 4</w:t>
      </w:r>
    </w:p>
    <w:p w14:paraId="0A9C096D" w14:textId="15F4D9E1" w:rsidR="00DF20AD" w:rsidRDefault="007C429B" w:rsidP="00DF20AD">
      <w:pPr>
        <w:jc w:val="center"/>
      </w:pPr>
      <w:r>
        <w:t>Growth and Institutions: A History</w:t>
      </w:r>
    </w:p>
    <w:p w14:paraId="1F224635" w14:textId="77777777" w:rsidR="00DF20AD" w:rsidRDefault="00DF20AD" w:rsidP="00DF20AD">
      <w:pPr>
        <w:jc w:val="center"/>
      </w:pPr>
      <w:r>
        <w:t>P.J. Hill</w:t>
      </w:r>
    </w:p>
    <w:p w14:paraId="00EC2E28" w14:textId="77777777" w:rsidR="00DF20AD" w:rsidRDefault="00DF20AD" w:rsidP="00DF20AD">
      <w:pPr>
        <w:jc w:val="center"/>
      </w:pPr>
      <w:r>
        <w:t>Professor Emeritus, Wheaton College</w:t>
      </w:r>
    </w:p>
    <w:p w14:paraId="7FB37245" w14:textId="77777777" w:rsidR="00DF20AD" w:rsidRDefault="00DF20AD" w:rsidP="00DF20AD">
      <w:pPr>
        <w:jc w:val="center"/>
      </w:pPr>
      <w:r>
        <w:t>Senior Fellow, Property and Environment Research Center</w:t>
      </w:r>
    </w:p>
    <w:p w14:paraId="2233B4AF" w14:textId="77777777" w:rsidR="00DF20AD" w:rsidRDefault="00DF20AD" w:rsidP="00DF20AD">
      <w:pPr>
        <w:jc w:val="center"/>
      </w:pPr>
      <w:r>
        <w:t>Bozeman, Montana</w:t>
      </w:r>
    </w:p>
    <w:p w14:paraId="34A76714" w14:textId="77777777" w:rsidR="00DF20AD" w:rsidRDefault="00DF20AD" w:rsidP="00DF20AD">
      <w:pPr>
        <w:jc w:val="center"/>
      </w:pPr>
    </w:p>
    <w:p w14:paraId="152A4B60" w14:textId="720AB68A" w:rsidR="007C429B" w:rsidRDefault="00CD21E8" w:rsidP="007C429B">
      <w:r>
        <w:t>1</w:t>
      </w:r>
      <w:r w:rsidR="007C429B">
        <w:t xml:space="preserve">. The Great Enrichment   </w:t>
      </w:r>
    </w:p>
    <w:p w14:paraId="4DB1FA34" w14:textId="6250DF2A" w:rsidR="007C429B" w:rsidRDefault="007C429B" w:rsidP="007C429B">
      <w:r>
        <w:tab/>
        <w:t xml:space="preserve"> </w:t>
      </w:r>
      <w:r w:rsidR="00CD21E8">
        <w:t xml:space="preserve">a) </w:t>
      </w:r>
      <w:r>
        <w:t>Holland and England</w:t>
      </w:r>
    </w:p>
    <w:p w14:paraId="7CD6CDC0" w14:textId="3A14A2F5" w:rsidR="007C429B" w:rsidRDefault="007C429B" w:rsidP="007C429B">
      <w:pPr>
        <w:ind w:left="720"/>
      </w:pPr>
      <w:r>
        <w:t xml:space="preserve"> b) North America</w:t>
      </w:r>
    </w:p>
    <w:p w14:paraId="44BC5DBB" w14:textId="50313E56" w:rsidR="007C429B" w:rsidRDefault="007C429B" w:rsidP="007C429B">
      <w:pPr>
        <w:ind w:left="720"/>
      </w:pPr>
      <w:r>
        <w:t xml:space="preserve"> c) Western Europe</w:t>
      </w:r>
    </w:p>
    <w:p w14:paraId="0C31378C" w14:textId="572CA237" w:rsidR="007C429B" w:rsidRDefault="007C429B" w:rsidP="007C429B">
      <w:pPr>
        <w:ind w:left="720"/>
      </w:pPr>
      <w:r>
        <w:t xml:space="preserve"> d) Other countries</w:t>
      </w:r>
    </w:p>
    <w:p w14:paraId="050E608A" w14:textId="77777777" w:rsidR="00743B52" w:rsidRDefault="00743B52" w:rsidP="00743B52"/>
    <w:p w14:paraId="14AC73CC" w14:textId="4EE7F704" w:rsidR="00743B52" w:rsidRDefault="007F3A77" w:rsidP="007C429B">
      <w:r>
        <w:t xml:space="preserve">2. </w:t>
      </w:r>
      <w:r w:rsidR="007C429B">
        <w:t>Possible causes</w:t>
      </w:r>
    </w:p>
    <w:p w14:paraId="59F2B3C8" w14:textId="5E4128D0" w:rsidR="007C429B" w:rsidRDefault="007C429B" w:rsidP="007C429B">
      <w:r>
        <w:tab/>
        <w:t>a) Culture</w:t>
      </w:r>
    </w:p>
    <w:p w14:paraId="33FC3BDB" w14:textId="796B38DA" w:rsidR="007C429B" w:rsidRDefault="007C429B" w:rsidP="007C429B">
      <w:r>
        <w:tab/>
        <w:t>b) Geography</w:t>
      </w:r>
    </w:p>
    <w:p w14:paraId="4DC022F8" w14:textId="040CFAE0" w:rsidR="007C429B" w:rsidRDefault="007C429B" w:rsidP="007C429B">
      <w:r>
        <w:tab/>
        <w:t>c) Technology</w:t>
      </w:r>
    </w:p>
    <w:p w14:paraId="538E3BCD" w14:textId="2348F16B" w:rsidR="00CD21E8" w:rsidRDefault="00CD21E8" w:rsidP="007C429B">
      <w:r>
        <w:tab/>
        <w:t xml:space="preserve">d) Institutions </w:t>
      </w:r>
    </w:p>
    <w:p w14:paraId="2E744C76" w14:textId="77777777" w:rsidR="007C429B" w:rsidRDefault="007C429B" w:rsidP="007C429B"/>
    <w:p w14:paraId="5A1D0C07" w14:textId="67240F67" w:rsidR="00743B52" w:rsidRDefault="007F3A77" w:rsidP="007C429B">
      <w:r>
        <w:t xml:space="preserve">3. </w:t>
      </w:r>
      <w:r w:rsidR="007C429B">
        <w:t xml:space="preserve">Types of societal ordering </w:t>
      </w:r>
    </w:p>
    <w:p w14:paraId="24298019" w14:textId="6B6828F9" w:rsidR="007C429B" w:rsidRDefault="007C429B" w:rsidP="007C429B">
      <w:r>
        <w:tab/>
      </w:r>
      <w:r w:rsidR="00CD21E8">
        <w:t>a)</w:t>
      </w:r>
      <w:r>
        <w:t xml:space="preserve"> The natural state – a limited access order</w:t>
      </w:r>
    </w:p>
    <w:p w14:paraId="7F997D79" w14:textId="5970E7AC" w:rsidR="007C429B" w:rsidRDefault="007C429B" w:rsidP="007C429B">
      <w:r>
        <w:tab/>
      </w:r>
      <w:r>
        <w:tab/>
        <w:t>1. A dominant coalition whose members possess special privileges.</w:t>
      </w:r>
    </w:p>
    <w:p w14:paraId="3E6F9341" w14:textId="24563B31" w:rsidR="007C429B" w:rsidRDefault="007C429B" w:rsidP="007C429B">
      <w:r>
        <w:tab/>
      </w:r>
      <w:r>
        <w:tab/>
        <w:t xml:space="preserve"> 2. Personal relationships form the basis for social organization</w:t>
      </w:r>
    </w:p>
    <w:p w14:paraId="5B74A120" w14:textId="2574F73A" w:rsidR="007C429B" w:rsidRDefault="007C429B" w:rsidP="007C429B">
      <w:r>
        <w:tab/>
      </w:r>
      <w:r>
        <w:tab/>
        <w:t xml:space="preserve"> 3. A pervasive sense that not all individuals were created or are equal</w:t>
      </w:r>
    </w:p>
    <w:p w14:paraId="1B29963A" w14:textId="3039F29F" w:rsidR="007C429B" w:rsidRDefault="007C429B" w:rsidP="007C429B">
      <w:r>
        <w:tab/>
      </w:r>
      <w:r>
        <w:tab/>
        <w:t xml:space="preserve"> 4. Exists because it controls violence</w:t>
      </w:r>
    </w:p>
    <w:p w14:paraId="2009C8BE" w14:textId="77777777" w:rsidR="00CD21E8" w:rsidRDefault="00CD21E8" w:rsidP="007C429B">
      <w:r>
        <w:tab/>
      </w:r>
    </w:p>
    <w:p w14:paraId="133D42D7" w14:textId="2E5A7F84" w:rsidR="007C429B" w:rsidRDefault="00CD21E8" w:rsidP="007C429B">
      <w:r>
        <w:tab/>
        <w:t>b)</w:t>
      </w:r>
      <w:r w:rsidR="007C429B">
        <w:t xml:space="preserve"> Open access order</w:t>
      </w:r>
    </w:p>
    <w:p w14:paraId="18CFC8D7" w14:textId="40625C27" w:rsidR="007C429B" w:rsidRDefault="007C429B" w:rsidP="007C429B">
      <w:r>
        <w:tab/>
      </w:r>
      <w:r>
        <w:tab/>
        <w:t xml:space="preserve">1. A widely held set of beliefs about the inclusion of ands equality for </w:t>
      </w:r>
      <w:r w:rsidR="00CD21E8">
        <w:tab/>
      </w:r>
      <w:r w:rsidR="00CD21E8">
        <w:tab/>
      </w:r>
      <w:r w:rsidR="00CD21E8">
        <w:tab/>
      </w:r>
      <w:r w:rsidR="00CD21E8">
        <w:tab/>
      </w:r>
      <w:r>
        <w:t>all citizens</w:t>
      </w:r>
    </w:p>
    <w:p w14:paraId="416A128C" w14:textId="446EA966" w:rsidR="007C429B" w:rsidRDefault="007C429B" w:rsidP="007C429B">
      <w:r>
        <w:tab/>
      </w:r>
      <w:r>
        <w:tab/>
        <w:t>2. Entry into economic, political, religio</w:t>
      </w:r>
      <w:r w:rsidR="00CD21E8">
        <w:t>u</w:t>
      </w:r>
      <w:bookmarkStart w:id="0" w:name="_GoBack"/>
      <w:bookmarkEnd w:id="0"/>
      <w:r>
        <w:t xml:space="preserve">s, and educational activities </w:t>
      </w:r>
      <w:r w:rsidR="00CD21E8">
        <w:tab/>
      </w:r>
      <w:r w:rsidR="00CD21E8">
        <w:tab/>
      </w:r>
      <w:r w:rsidR="00CD21E8">
        <w:tab/>
      </w:r>
      <w:r w:rsidR="00CD21E8">
        <w:tab/>
      </w:r>
      <w:r>
        <w:t>without restraint</w:t>
      </w:r>
    </w:p>
    <w:p w14:paraId="3AE0B885" w14:textId="0897AB50" w:rsidR="007C429B" w:rsidRDefault="007C429B" w:rsidP="007C429B">
      <w:r>
        <w:tab/>
      </w:r>
      <w:r>
        <w:tab/>
        <w:t xml:space="preserve">3. Support for all organizational forms in each activity, that is open to </w:t>
      </w:r>
      <w:r w:rsidR="00CD21E8">
        <w:tab/>
      </w:r>
      <w:r w:rsidR="00CD21E8">
        <w:tab/>
      </w:r>
      <w:r w:rsidR="00CD21E8">
        <w:tab/>
      </w:r>
      <w:r w:rsidR="00CD21E8">
        <w:tab/>
      </w:r>
      <w:r>
        <w:t>all (for example, contract enforcement)</w:t>
      </w:r>
    </w:p>
    <w:p w14:paraId="3ED1463F" w14:textId="672AEED7" w:rsidR="007C429B" w:rsidRDefault="007C429B" w:rsidP="007C429B">
      <w:r>
        <w:tab/>
      </w:r>
      <w:r>
        <w:tab/>
        <w:t>4. Rule of law enforced impartially for all citizens</w:t>
      </w:r>
    </w:p>
    <w:p w14:paraId="4C9ABBFE" w14:textId="722A61EF" w:rsidR="007C429B" w:rsidRDefault="007C429B" w:rsidP="007C429B">
      <w:r>
        <w:tab/>
      </w:r>
      <w:r>
        <w:tab/>
        <w:t>5. Impersonal exchange</w:t>
      </w:r>
    </w:p>
    <w:p w14:paraId="751999B3" w14:textId="77777777" w:rsidR="007C429B" w:rsidRDefault="007C429B" w:rsidP="007C429B"/>
    <w:p w14:paraId="5EFBFC0B" w14:textId="4EA2FB0E" w:rsidR="007C429B" w:rsidRDefault="007C429B" w:rsidP="007C429B">
      <w:r>
        <w:t>4. The importance of human dignity – the Imago Dei</w:t>
      </w:r>
    </w:p>
    <w:p w14:paraId="2763495A" w14:textId="77777777" w:rsidR="00743B52" w:rsidRDefault="00743B52" w:rsidP="00743B52"/>
    <w:p w14:paraId="607A4A7E" w14:textId="77777777" w:rsidR="007F3A77" w:rsidRDefault="007F3A77" w:rsidP="00743B52"/>
    <w:sectPr w:rsidR="007F3A77" w:rsidSect="00F01E2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722"/>
    <w:multiLevelType w:val="hybridMultilevel"/>
    <w:tmpl w:val="9E524F7E"/>
    <w:lvl w:ilvl="0" w:tplc="0AE42AC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05D2D"/>
    <w:multiLevelType w:val="hybridMultilevel"/>
    <w:tmpl w:val="CF4C3A16"/>
    <w:lvl w:ilvl="0" w:tplc="EAE60DB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716426"/>
    <w:multiLevelType w:val="hybridMultilevel"/>
    <w:tmpl w:val="BB88E474"/>
    <w:lvl w:ilvl="0" w:tplc="D09A2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AD"/>
    <w:rsid w:val="00272D6E"/>
    <w:rsid w:val="004A7206"/>
    <w:rsid w:val="005F32E0"/>
    <w:rsid w:val="005F4176"/>
    <w:rsid w:val="00681910"/>
    <w:rsid w:val="00743B52"/>
    <w:rsid w:val="007C429B"/>
    <w:rsid w:val="007F3A77"/>
    <w:rsid w:val="00930A72"/>
    <w:rsid w:val="00B82209"/>
    <w:rsid w:val="00BF3544"/>
    <w:rsid w:val="00CD21E8"/>
    <w:rsid w:val="00DF20AD"/>
    <w:rsid w:val="00F01E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916D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D6E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B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9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D6E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B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9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981</Characters>
  <Application>Microsoft Macintosh Word</Application>
  <DocSecurity>0</DocSecurity>
  <Lines>8</Lines>
  <Paragraphs>2</Paragraphs>
  <ScaleCrop>false</ScaleCrop>
  <Company>Wheaton College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</dc:creator>
  <cp:keywords/>
  <dc:description/>
  <cp:lastModifiedBy>phill</cp:lastModifiedBy>
  <cp:revision>3</cp:revision>
  <cp:lastPrinted>2014-05-30T18:49:00Z</cp:lastPrinted>
  <dcterms:created xsi:type="dcterms:W3CDTF">2022-04-15T18:51:00Z</dcterms:created>
  <dcterms:modified xsi:type="dcterms:W3CDTF">2022-04-15T22:18:00Z</dcterms:modified>
</cp:coreProperties>
</file>